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EDE" w:rsidRDefault="00495EDE" w:rsidP="00495EDE">
      <w:pPr>
        <w:pStyle w:val="2"/>
        <w:shd w:val="clear" w:color="auto" w:fill="auto"/>
        <w:spacing w:after="0"/>
        <w:ind w:left="5103" w:right="12"/>
        <w:jc w:val="right"/>
      </w:pPr>
      <w:r>
        <w:t xml:space="preserve">Додаток 1 </w:t>
      </w:r>
    </w:p>
    <w:p w:rsidR="00495EDE" w:rsidRPr="00CE37C2" w:rsidRDefault="00495EDE" w:rsidP="00495EDE">
      <w:pPr>
        <w:pStyle w:val="2"/>
        <w:shd w:val="clear" w:color="auto" w:fill="auto"/>
        <w:spacing w:after="0"/>
        <w:ind w:left="5103" w:right="12"/>
        <w:jc w:val="right"/>
      </w:pPr>
      <w:r>
        <w:t xml:space="preserve">до Інструкції про порядок забезпечення доступу до публічної інформації у Західному міжобласному територіальному відділенні </w:t>
      </w:r>
      <w:r>
        <w:rPr>
          <w:lang w:val="ru-RU" w:eastAsia="ru-RU" w:bidi="ru-RU"/>
        </w:rPr>
        <w:t xml:space="preserve">Антимонопольного </w:t>
      </w:r>
      <w:r>
        <w:t xml:space="preserve">комітету </w:t>
      </w:r>
      <w:r w:rsidRPr="00CE37C2">
        <w:t>України (пункт 6 розділу II)</w:t>
      </w:r>
    </w:p>
    <w:p w:rsidR="008251AD" w:rsidRDefault="008251AD"/>
    <w:p w:rsidR="00495EDE" w:rsidRPr="00BA4C60" w:rsidRDefault="00495EDE" w:rsidP="00495EDE">
      <w:pPr>
        <w:pStyle w:val="21"/>
        <w:shd w:val="clear" w:color="auto" w:fill="auto"/>
        <w:spacing w:before="0" w:after="68" w:line="260" w:lineRule="exact"/>
        <w:ind w:left="4700"/>
        <w:rPr>
          <w:b/>
        </w:rPr>
      </w:pPr>
      <w:r w:rsidRPr="00BA4C60">
        <w:rPr>
          <w:b/>
        </w:rPr>
        <w:t>ФОРМА</w:t>
      </w:r>
    </w:p>
    <w:p w:rsidR="00495EDE" w:rsidRPr="00BA4C60" w:rsidRDefault="00495EDE" w:rsidP="00495EDE">
      <w:pPr>
        <w:pStyle w:val="2"/>
        <w:shd w:val="clear" w:color="auto" w:fill="auto"/>
        <w:spacing w:after="0" w:line="240" w:lineRule="exact"/>
        <w:jc w:val="center"/>
        <w:rPr>
          <w:b/>
        </w:rPr>
      </w:pPr>
      <w:r w:rsidRPr="00BA4C60">
        <w:rPr>
          <w:b/>
        </w:rPr>
        <w:t>для подання запиту на отримання публічної інформації у письмовій формі</w:t>
      </w:r>
    </w:p>
    <w:tbl>
      <w:tblPr>
        <w:tblW w:w="9464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4496"/>
        <w:gridCol w:w="7"/>
      </w:tblGrid>
      <w:tr w:rsidR="00495EDE" w:rsidTr="00C70E43">
        <w:trPr>
          <w:gridAfter w:val="1"/>
          <w:wAfter w:w="7" w:type="dxa"/>
          <w:trHeight w:hRule="exact" w:val="129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5EDE" w:rsidRPr="00133085" w:rsidRDefault="00495EDE" w:rsidP="00495EDE">
            <w:pPr>
              <w:pStyle w:val="2"/>
              <w:shd w:val="clear" w:color="auto" w:fill="auto"/>
              <w:spacing w:after="0" w:line="240" w:lineRule="exact"/>
              <w:ind w:left="160"/>
              <w:rPr>
                <w:b/>
              </w:rPr>
            </w:pPr>
            <w:bookmarkStart w:id="0" w:name="_Hlk88055996"/>
            <w:r w:rsidRPr="00133085">
              <w:rPr>
                <w:rStyle w:val="1"/>
                <w:b/>
              </w:rPr>
              <w:t>Розпорядник інформації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EDE" w:rsidRDefault="00495EDE" w:rsidP="00495EDE">
            <w:pPr>
              <w:pStyle w:val="2"/>
              <w:shd w:val="clear" w:color="auto" w:fill="auto"/>
              <w:spacing w:after="0" w:line="293" w:lineRule="exact"/>
              <w:ind w:left="96"/>
              <w:rPr>
                <w:rStyle w:val="1"/>
              </w:rPr>
            </w:pPr>
            <w:r>
              <w:rPr>
                <w:rStyle w:val="1"/>
              </w:rPr>
              <w:t>Західне міжобласне територіальне відділення</w:t>
            </w:r>
            <w:r w:rsidR="00C70E43">
              <w:rPr>
                <w:rStyle w:val="1"/>
              </w:rPr>
              <w:t xml:space="preserve"> </w:t>
            </w:r>
            <w:r>
              <w:rPr>
                <w:rStyle w:val="1"/>
              </w:rPr>
              <w:t xml:space="preserve">Антимонопольного комітету України </w:t>
            </w:r>
          </w:p>
          <w:p w:rsidR="00495EDE" w:rsidRPr="00360A2B" w:rsidRDefault="00495EDE" w:rsidP="00495EDE">
            <w:pPr>
              <w:pStyle w:val="2"/>
              <w:shd w:val="clear" w:color="auto" w:fill="auto"/>
              <w:spacing w:after="0" w:line="293" w:lineRule="exact"/>
              <w:ind w:left="96"/>
              <w:rPr>
                <w:lang w:val="en-US"/>
              </w:rPr>
            </w:pPr>
            <w:r>
              <w:rPr>
                <w:rStyle w:val="1"/>
              </w:rPr>
              <w:t>вул. Коперника,4,  м.Львів, 7900</w:t>
            </w:r>
            <w:r w:rsidR="00360A2B">
              <w:rPr>
                <w:rStyle w:val="1"/>
                <w:lang w:val="en-US"/>
              </w:rPr>
              <w:t>5</w:t>
            </w:r>
            <w:bookmarkStart w:id="1" w:name="_GoBack"/>
            <w:bookmarkEnd w:id="1"/>
          </w:p>
        </w:tc>
      </w:tr>
      <w:tr w:rsidR="00495EDE" w:rsidTr="00133085">
        <w:trPr>
          <w:trHeight w:hRule="exact" w:val="61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5EDE" w:rsidRPr="00133085" w:rsidRDefault="00495EDE" w:rsidP="00495EDE">
            <w:pPr>
              <w:pStyle w:val="2"/>
              <w:shd w:val="clear" w:color="auto" w:fill="auto"/>
              <w:spacing w:after="60" w:line="240" w:lineRule="exact"/>
              <w:ind w:left="140"/>
              <w:jc w:val="center"/>
              <w:rPr>
                <w:rStyle w:val="1"/>
                <w:b/>
              </w:rPr>
            </w:pPr>
            <w:r w:rsidRPr="00133085">
              <w:rPr>
                <w:rStyle w:val="1"/>
                <w:b/>
              </w:rPr>
              <w:t xml:space="preserve">ЗАПИТ </w:t>
            </w:r>
          </w:p>
          <w:p w:rsidR="00495EDE" w:rsidRDefault="00495EDE" w:rsidP="00495EDE">
            <w:pPr>
              <w:pStyle w:val="2"/>
              <w:shd w:val="clear" w:color="auto" w:fill="auto"/>
              <w:spacing w:after="60" w:line="240" w:lineRule="exact"/>
              <w:ind w:left="140"/>
              <w:jc w:val="center"/>
            </w:pPr>
            <w:r w:rsidRPr="00133085">
              <w:rPr>
                <w:rStyle w:val="1"/>
                <w:b/>
              </w:rPr>
              <w:t xml:space="preserve">на отримання </w:t>
            </w:r>
            <w:r w:rsidRPr="00133085">
              <w:rPr>
                <w:b/>
              </w:rPr>
              <w:t xml:space="preserve"> </w:t>
            </w:r>
            <w:r w:rsidRPr="00133085">
              <w:rPr>
                <w:rStyle w:val="1"/>
                <w:b/>
              </w:rPr>
              <w:t>публічної інформації</w:t>
            </w:r>
          </w:p>
        </w:tc>
      </w:tr>
      <w:tr w:rsidR="00CE37C2" w:rsidTr="00133085">
        <w:trPr>
          <w:gridAfter w:val="1"/>
          <w:wAfter w:w="7" w:type="dxa"/>
          <w:trHeight w:hRule="exact" w:val="222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7C2" w:rsidRPr="00CE37C2" w:rsidRDefault="00CE37C2" w:rsidP="00CE37C2">
            <w:pPr>
              <w:pStyle w:val="TableParagraph"/>
              <w:rPr>
                <w:sz w:val="24"/>
                <w:szCs w:val="24"/>
              </w:rPr>
            </w:pPr>
            <w:r w:rsidRPr="00CE37C2">
              <w:rPr>
                <w:sz w:val="24"/>
                <w:szCs w:val="24"/>
              </w:rPr>
              <w:t>Прізвище,</w:t>
            </w:r>
            <w:r w:rsidRPr="00CE37C2">
              <w:rPr>
                <w:spacing w:val="-9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ім’я,</w:t>
            </w:r>
            <w:r w:rsidRPr="00CE37C2">
              <w:rPr>
                <w:spacing w:val="-7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по</w:t>
            </w:r>
            <w:r w:rsidRPr="00CE37C2">
              <w:rPr>
                <w:spacing w:val="-6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батькові</w:t>
            </w:r>
            <w:r w:rsidRPr="00CE37C2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CE37C2">
              <w:rPr>
                <w:spacing w:val="-8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для фізичної особи,</w:t>
            </w:r>
          </w:p>
          <w:p w:rsidR="00CE37C2" w:rsidRPr="00CE37C2" w:rsidRDefault="00CE37C2" w:rsidP="00CE37C2">
            <w:pPr>
              <w:pStyle w:val="TableParagraph"/>
              <w:ind w:right="129"/>
              <w:rPr>
                <w:sz w:val="24"/>
                <w:szCs w:val="24"/>
              </w:rPr>
            </w:pPr>
            <w:r w:rsidRPr="00CE37C2">
              <w:rPr>
                <w:sz w:val="24"/>
                <w:szCs w:val="24"/>
              </w:rPr>
              <w:t>найменування</w:t>
            </w:r>
            <w:r w:rsidRPr="00CE37C2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CE37C2">
              <w:rPr>
                <w:spacing w:val="-11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для</w:t>
            </w:r>
            <w:r w:rsidRPr="00CE37C2">
              <w:rPr>
                <w:spacing w:val="-10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юридичної</w:t>
            </w:r>
            <w:r w:rsidRPr="00CE37C2">
              <w:rPr>
                <w:spacing w:val="-9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особи та об’єднань громадян, що не мають статусу юридичної особи, крім суб’єктів владних повноважень, поштова адреса, адреса електронної</w:t>
            </w:r>
            <w:r>
              <w:rPr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пошти,</w:t>
            </w:r>
            <w:r w:rsidRPr="00CE37C2">
              <w:rPr>
                <w:spacing w:val="-6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контактний</w:t>
            </w:r>
            <w:r w:rsidRPr="00CE37C2">
              <w:rPr>
                <w:spacing w:val="-8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номер</w:t>
            </w:r>
            <w:r w:rsidRPr="00CE37C2">
              <w:rPr>
                <w:spacing w:val="-4"/>
                <w:sz w:val="24"/>
                <w:szCs w:val="24"/>
              </w:rPr>
              <w:t xml:space="preserve"> </w:t>
            </w:r>
            <w:r w:rsidRPr="00CE37C2">
              <w:rPr>
                <w:spacing w:val="-2"/>
                <w:sz w:val="24"/>
                <w:szCs w:val="24"/>
              </w:rPr>
              <w:t>телефону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7C2" w:rsidRPr="00CE37C2" w:rsidRDefault="00CE37C2" w:rsidP="00CE37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37C2" w:rsidTr="00133085">
        <w:trPr>
          <w:gridAfter w:val="1"/>
          <w:wAfter w:w="7" w:type="dxa"/>
          <w:trHeight w:hRule="exact" w:val="71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7C2" w:rsidRPr="00CE37C2" w:rsidRDefault="00CE37C2" w:rsidP="00CE37C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CE37C2">
              <w:rPr>
                <w:sz w:val="24"/>
                <w:szCs w:val="24"/>
              </w:rPr>
              <w:t>Вид,</w:t>
            </w:r>
            <w:r w:rsidRPr="00CE37C2">
              <w:rPr>
                <w:spacing w:val="-8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назва,</w:t>
            </w:r>
            <w:r w:rsidRPr="00CE37C2">
              <w:rPr>
                <w:spacing w:val="-4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реквізити,</w:t>
            </w:r>
            <w:r w:rsidRPr="00CE37C2">
              <w:rPr>
                <w:spacing w:val="-4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зміст</w:t>
            </w:r>
            <w:r w:rsidRPr="00CE37C2">
              <w:rPr>
                <w:spacing w:val="-6"/>
                <w:sz w:val="24"/>
                <w:szCs w:val="24"/>
              </w:rPr>
              <w:t xml:space="preserve"> </w:t>
            </w:r>
            <w:r w:rsidRPr="00CE37C2">
              <w:rPr>
                <w:spacing w:val="-2"/>
                <w:sz w:val="24"/>
                <w:szCs w:val="24"/>
              </w:rPr>
              <w:t>документа,</w:t>
            </w:r>
          </w:p>
          <w:p w:rsidR="00CE37C2" w:rsidRPr="00CE37C2" w:rsidRDefault="00CE37C2" w:rsidP="00CE37C2">
            <w:pPr>
              <w:pStyle w:val="TableParagraph"/>
              <w:spacing w:before="2" w:line="308" w:lineRule="exact"/>
              <w:rPr>
                <w:sz w:val="24"/>
                <w:szCs w:val="24"/>
              </w:rPr>
            </w:pPr>
            <w:r w:rsidRPr="00CE37C2">
              <w:rPr>
                <w:sz w:val="24"/>
                <w:szCs w:val="24"/>
              </w:rPr>
              <w:t>що</w:t>
            </w:r>
            <w:r w:rsidRPr="00CE37C2">
              <w:rPr>
                <w:spacing w:val="1"/>
                <w:sz w:val="24"/>
                <w:szCs w:val="24"/>
              </w:rPr>
              <w:t xml:space="preserve"> </w:t>
            </w:r>
            <w:r w:rsidRPr="00CE37C2">
              <w:rPr>
                <w:spacing w:val="-2"/>
                <w:sz w:val="24"/>
                <w:szCs w:val="24"/>
              </w:rPr>
              <w:t>запитується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7C2" w:rsidRPr="00CE37C2" w:rsidRDefault="00CE37C2" w:rsidP="00CE37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37C2" w:rsidTr="00133085">
        <w:trPr>
          <w:gridAfter w:val="1"/>
          <w:wAfter w:w="7" w:type="dxa"/>
          <w:trHeight w:hRule="exact" w:val="31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37C2" w:rsidRPr="00CE37C2" w:rsidRDefault="00CE37C2" w:rsidP="00CE37C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CE37C2">
              <w:rPr>
                <w:spacing w:val="-5"/>
                <w:sz w:val="24"/>
                <w:szCs w:val="24"/>
              </w:rPr>
              <w:t>або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37C2" w:rsidRPr="00CE37C2" w:rsidRDefault="00CE37C2" w:rsidP="00CE37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E37C2" w:rsidTr="00133085">
        <w:trPr>
          <w:gridAfter w:val="1"/>
          <w:wAfter w:w="7" w:type="dxa"/>
          <w:trHeight w:hRule="exact" w:val="38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37C2" w:rsidRPr="00CE37C2" w:rsidRDefault="00CE37C2" w:rsidP="00CE37C2">
            <w:pPr>
              <w:pStyle w:val="TableParagraph"/>
              <w:rPr>
                <w:sz w:val="24"/>
                <w:szCs w:val="24"/>
              </w:rPr>
            </w:pPr>
            <w:r w:rsidRPr="00CE37C2">
              <w:rPr>
                <w:sz w:val="24"/>
                <w:szCs w:val="24"/>
              </w:rPr>
              <w:t>загальний</w:t>
            </w:r>
            <w:r w:rsidRPr="00CE37C2">
              <w:rPr>
                <w:spacing w:val="-13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опис</w:t>
            </w:r>
            <w:r w:rsidRPr="00CE37C2">
              <w:rPr>
                <w:spacing w:val="-13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>інформації,</w:t>
            </w:r>
            <w:r w:rsidRPr="00CE37C2">
              <w:rPr>
                <w:spacing w:val="-14"/>
                <w:sz w:val="24"/>
                <w:szCs w:val="24"/>
              </w:rPr>
              <w:t xml:space="preserve"> </w:t>
            </w:r>
            <w:r w:rsidRPr="00CE37C2">
              <w:rPr>
                <w:sz w:val="24"/>
                <w:szCs w:val="24"/>
              </w:rPr>
              <w:t xml:space="preserve">що </w:t>
            </w:r>
            <w:r w:rsidRPr="00CE37C2">
              <w:rPr>
                <w:spacing w:val="-2"/>
                <w:sz w:val="24"/>
                <w:szCs w:val="24"/>
              </w:rPr>
              <w:t>запитується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7C2" w:rsidRPr="00CE37C2" w:rsidRDefault="00CE37C2" w:rsidP="00CE37C2">
            <w:pPr>
              <w:pStyle w:val="TableParagraph"/>
              <w:spacing w:line="315" w:lineRule="exact"/>
              <w:rPr>
                <w:i/>
                <w:sz w:val="24"/>
                <w:szCs w:val="24"/>
              </w:rPr>
            </w:pPr>
            <w:r w:rsidRPr="00CE37C2">
              <w:rPr>
                <w:i/>
                <w:sz w:val="24"/>
                <w:szCs w:val="24"/>
              </w:rPr>
              <w:t>(загальний</w:t>
            </w:r>
            <w:r w:rsidRPr="00CE37C2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E37C2">
              <w:rPr>
                <w:i/>
                <w:sz w:val="24"/>
                <w:szCs w:val="24"/>
              </w:rPr>
              <w:t>опис</w:t>
            </w:r>
            <w:r w:rsidRPr="00CE37C2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CE37C2">
              <w:rPr>
                <w:i/>
                <w:sz w:val="24"/>
                <w:szCs w:val="24"/>
              </w:rPr>
              <w:t>необхідної</w:t>
            </w:r>
            <w:r w:rsidRPr="00CE37C2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CE37C2">
              <w:rPr>
                <w:i/>
                <w:spacing w:val="-2"/>
                <w:sz w:val="24"/>
                <w:szCs w:val="24"/>
              </w:rPr>
              <w:t>інформації)</w:t>
            </w:r>
          </w:p>
        </w:tc>
      </w:tr>
    </w:tbl>
    <w:p w:rsidR="006C6418" w:rsidRPr="000E4D15" w:rsidRDefault="006C6418">
      <w:pPr>
        <w:rPr>
          <w:sz w:val="12"/>
          <w:szCs w:val="12"/>
        </w:rPr>
      </w:pPr>
      <w:bookmarkStart w:id="2" w:name="_Hlk175659352"/>
    </w:p>
    <w:tbl>
      <w:tblPr>
        <w:tblW w:w="9464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0"/>
        <w:gridCol w:w="4384"/>
      </w:tblGrid>
      <w:tr w:rsidR="006C6418" w:rsidRPr="006C6418" w:rsidTr="006C6418">
        <w:trPr>
          <w:trHeight w:hRule="exact" w:val="706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418" w:rsidRPr="006C6418" w:rsidRDefault="006C6418" w:rsidP="006C641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bookmarkStart w:id="3" w:name="_Hlk88056022"/>
            <w:bookmarkEnd w:id="0"/>
            <w:r w:rsidRPr="006C6418">
              <w:rPr>
                <w:sz w:val="24"/>
                <w:szCs w:val="24"/>
              </w:rPr>
              <w:t>Прошу</w:t>
            </w:r>
            <w:r w:rsidRPr="006C6418">
              <w:rPr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надати</w:t>
            </w:r>
            <w:r w:rsidRPr="006C6418">
              <w:rPr>
                <w:spacing w:val="-5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відповідь</w:t>
            </w:r>
            <w:r w:rsidRPr="006C6418">
              <w:rPr>
                <w:spacing w:val="-7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у</w:t>
            </w:r>
            <w:r w:rsidRPr="006C6418">
              <w:rPr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визначені</w:t>
            </w:r>
            <w:r w:rsidRPr="006C6418">
              <w:rPr>
                <w:spacing w:val="-5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законодавством</w:t>
            </w:r>
            <w:r w:rsidRPr="006C6418">
              <w:rPr>
                <w:spacing w:val="-6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строки.</w:t>
            </w:r>
            <w:r w:rsidRPr="006C6418">
              <w:rPr>
                <w:spacing w:val="-6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Відповідь</w:t>
            </w:r>
            <w:r w:rsidRPr="006C6418">
              <w:rPr>
                <w:spacing w:val="-9"/>
                <w:sz w:val="24"/>
                <w:szCs w:val="24"/>
              </w:rPr>
              <w:t xml:space="preserve"> </w:t>
            </w:r>
            <w:r w:rsidRPr="006C6418">
              <w:rPr>
                <w:spacing w:val="-2"/>
                <w:sz w:val="24"/>
                <w:szCs w:val="24"/>
              </w:rPr>
              <w:t>надати</w:t>
            </w:r>
          </w:p>
          <w:p w:rsidR="006C6418" w:rsidRPr="006C6418" w:rsidRDefault="006C6418" w:rsidP="006C6418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(необхідне</w:t>
            </w:r>
            <w:r w:rsidRPr="006C6418">
              <w:rPr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spacing w:val="-2"/>
                <w:sz w:val="24"/>
                <w:szCs w:val="24"/>
              </w:rPr>
              <w:t>підкреслити):</w:t>
            </w:r>
          </w:p>
        </w:tc>
      </w:tr>
      <w:tr w:rsidR="006C6418" w:rsidRPr="006C6418" w:rsidTr="00236E8F">
        <w:trPr>
          <w:trHeight w:hRule="exact" w:val="32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418" w:rsidRPr="006C6418" w:rsidRDefault="006C6418" w:rsidP="006C6418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C6418">
              <w:rPr>
                <w:spacing w:val="-2"/>
                <w:sz w:val="24"/>
                <w:szCs w:val="24"/>
              </w:rPr>
              <w:t>поштою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418" w:rsidRPr="006C6418" w:rsidRDefault="006C6418" w:rsidP="006C6418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  <w:r w:rsidRPr="006C6418">
              <w:rPr>
                <w:i/>
                <w:sz w:val="24"/>
                <w:szCs w:val="24"/>
              </w:rPr>
              <w:t>(зазначити</w:t>
            </w:r>
            <w:r w:rsidRPr="006C6418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i/>
                <w:sz w:val="24"/>
                <w:szCs w:val="24"/>
              </w:rPr>
              <w:t>поштову</w:t>
            </w:r>
            <w:r w:rsidRPr="006C6418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6C6418">
              <w:rPr>
                <w:i/>
                <w:spacing w:val="-2"/>
                <w:sz w:val="24"/>
                <w:szCs w:val="24"/>
              </w:rPr>
              <w:t>адресу)</w:t>
            </w:r>
          </w:p>
        </w:tc>
      </w:tr>
      <w:tr w:rsidR="006C6418" w:rsidRPr="006C6418" w:rsidTr="00133085">
        <w:trPr>
          <w:trHeight w:hRule="exact" w:val="317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418" w:rsidRPr="006C6418" w:rsidRDefault="006C6418" w:rsidP="006C6418">
            <w:pPr>
              <w:pStyle w:val="rvps14"/>
              <w:spacing w:line="301" w:lineRule="exact"/>
              <w:ind w:left="107"/>
            </w:pPr>
            <w:r w:rsidRPr="006C6418">
              <w:rPr>
                <w:spacing w:val="-2"/>
              </w:rPr>
              <w:t>факсом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418" w:rsidRPr="006C6418" w:rsidRDefault="006C6418" w:rsidP="006C6418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6C6418">
              <w:rPr>
                <w:i/>
                <w:sz w:val="24"/>
                <w:szCs w:val="24"/>
              </w:rPr>
              <w:t>(зазначити</w:t>
            </w:r>
            <w:r w:rsidRPr="006C641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6C6418">
              <w:rPr>
                <w:i/>
                <w:sz w:val="24"/>
                <w:szCs w:val="24"/>
              </w:rPr>
              <w:t>номер</w:t>
            </w:r>
            <w:r w:rsidRPr="006C6418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C6418">
              <w:rPr>
                <w:i/>
                <w:spacing w:val="-2"/>
                <w:sz w:val="24"/>
                <w:szCs w:val="24"/>
              </w:rPr>
              <w:t>факсу)</w:t>
            </w:r>
          </w:p>
        </w:tc>
      </w:tr>
      <w:tr w:rsidR="006C6418" w:rsidRPr="006C6418" w:rsidTr="00133085">
        <w:trPr>
          <w:trHeight w:hRule="exact" w:val="37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418" w:rsidRPr="006C6418" w:rsidRDefault="006C6418" w:rsidP="006C6418">
            <w:pPr>
              <w:pStyle w:val="rvps14"/>
              <w:spacing w:line="304" w:lineRule="exact"/>
              <w:ind w:left="107"/>
            </w:pPr>
            <w:r w:rsidRPr="006C6418">
              <w:t>на</w:t>
            </w:r>
            <w:r w:rsidRPr="006C6418">
              <w:rPr>
                <w:spacing w:val="-5"/>
              </w:rPr>
              <w:t xml:space="preserve"> </w:t>
            </w:r>
            <w:r w:rsidRPr="006C6418">
              <w:t>електронну</w:t>
            </w:r>
            <w:r w:rsidRPr="006C6418">
              <w:rPr>
                <w:spacing w:val="-8"/>
              </w:rPr>
              <w:t xml:space="preserve"> </w:t>
            </w:r>
            <w:r w:rsidRPr="006C6418">
              <w:rPr>
                <w:spacing w:val="-4"/>
              </w:rPr>
              <w:t>пошту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418" w:rsidRPr="006C6418" w:rsidRDefault="006C6418" w:rsidP="006C6418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  <w:r w:rsidRPr="006C6418">
              <w:rPr>
                <w:i/>
                <w:sz w:val="24"/>
                <w:szCs w:val="24"/>
              </w:rPr>
              <w:t>(зазначити</w:t>
            </w:r>
            <w:r w:rsidRPr="006C6418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i/>
                <w:sz w:val="24"/>
                <w:szCs w:val="24"/>
              </w:rPr>
              <w:t>e-</w:t>
            </w:r>
            <w:proofErr w:type="spellStart"/>
            <w:r w:rsidRPr="006C6418">
              <w:rPr>
                <w:i/>
                <w:spacing w:val="-4"/>
                <w:sz w:val="24"/>
                <w:szCs w:val="24"/>
              </w:rPr>
              <w:t>mail</w:t>
            </w:r>
            <w:proofErr w:type="spellEnd"/>
            <w:r w:rsidRPr="006C6418">
              <w:rPr>
                <w:i/>
                <w:spacing w:val="-4"/>
                <w:sz w:val="24"/>
                <w:szCs w:val="24"/>
              </w:rPr>
              <w:t>)</w:t>
            </w:r>
          </w:p>
        </w:tc>
      </w:tr>
    </w:tbl>
    <w:p w:rsidR="006C6418" w:rsidRPr="000E4D15" w:rsidRDefault="006C6418">
      <w:pPr>
        <w:rPr>
          <w:sz w:val="12"/>
          <w:szCs w:val="12"/>
        </w:rPr>
      </w:pPr>
    </w:p>
    <w:tbl>
      <w:tblPr>
        <w:tblW w:w="9464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0"/>
        <w:gridCol w:w="4384"/>
      </w:tblGrid>
      <w:tr w:rsidR="006C6418" w:rsidRPr="006C6418" w:rsidTr="00AA3288">
        <w:trPr>
          <w:trHeight w:hRule="exact" w:val="109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418" w:rsidRPr="006C6418" w:rsidRDefault="006C6418" w:rsidP="00AA328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Ознайомлений(а) з вимогами Закону України «Про доступ до публічної інформації»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щодо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відшкодування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фактичних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витрат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на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копіювання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та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друк</w:t>
            </w:r>
          </w:p>
          <w:p w:rsidR="006C6418" w:rsidRPr="00AA3288" w:rsidRDefault="006C6418" w:rsidP="00AA328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документів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обсягом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більш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як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10</w:t>
            </w:r>
            <w:r w:rsidRPr="00AA3288">
              <w:rPr>
                <w:sz w:val="24"/>
                <w:szCs w:val="24"/>
              </w:rPr>
              <w:t xml:space="preserve"> сторінок</w:t>
            </w:r>
          </w:p>
        </w:tc>
      </w:tr>
      <w:tr w:rsidR="006C6418" w:rsidRPr="006C6418" w:rsidTr="00133085">
        <w:trPr>
          <w:trHeight w:hRule="exact" w:val="37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418" w:rsidRPr="006C6418" w:rsidRDefault="006C6418" w:rsidP="00AA328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Контактний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номер</w:t>
            </w:r>
            <w:r w:rsidRPr="00AA3288">
              <w:rPr>
                <w:sz w:val="24"/>
                <w:szCs w:val="24"/>
              </w:rPr>
              <w:t xml:space="preserve"> телефону</w:t>
            </w:r>
          </w:p>
          <w:p w:rsidR="006C6418" w:rsidRPr="006C6418" w:rsidRDefault="006C6418" w:rsidP="00AA328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A3288">
              <w:rPr>
                <w:sz w:val="24"/>
                <w:szCs w:val="24"/>
              </w:rPr>
              <w:t>запитувача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418" w:rsidRPr="006C6418" w:rsidRDefault="006C6418" w:rsidP="006C6418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  <w:tr w:rsidR="006C6418" w:rsidRPr="006C6418" w:rsidTr="00133085">
        <w:trPr>
          <w:trHeight w:hRule="exact" w:val="37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418" w:rsidRPr="006C6418" w:rsidRDefault="006C6418" w:rsidP="00AA328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Дата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запиту,</w:t>
            </w:r>
            <w:r w:rsidRPr="00AA3288">
              <w:rPr>
                <w:sz w:val="24"/>
                <w:szCs w:val="24"/>
              </w:rPr>
              <w:t xml:space="preserve"> підпис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418" w:rsidRPr="006C6418" w:rsidRDefault="006C6418" w:rsidP="006C6418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  <w:tr w:rsidR="006C6418" w:rsidRPr="006C6418" w:rsidTr="006C6418">
        <w:trPr>
          <w:trHeight w:hRule="exact" w:val="137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418" w:rsidRPr="006C6418" w:rsidRDefault="006C6418" w:rsidP="00AA328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Посада, прізвище, ім’я, по батькові та підпис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представника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запитувача</w:t>
            </w:r>
            <w:r w:rsidRPr="00AA3288">
              <w:rPr>
                <w:sz w:val="24"/>
                <w:szCs w:val="24"/>
              </w:rPr>
              <w:t xml:space="preserve"> (для юридичних</w:t>
            </w:r>
            <w:r w:rsidR="00AA3288">
              <w:rPr>
                <w:sz w:val="24"/>
                <w:szCs w:val="24"/>
              </w:rPr>
              <w:t xml:space="preserve"> </w:t>
            </w:r>
            <w:r w:rsidRPr="00AA3288">
              <w:rPr>
                <w:sz w:val="24"/>
                <w:szCs w:val="24"/>
              </w:rPr>
              <w:t>осіб</w:t>
            </w:r>
            <w:r w:rsidR="00AA3288">
              <w:rPr>
                <w:sz w:val="24"/>
                <w:szCs w:val="24"/>
              </w:rPr>
              <w:t xml:space="preserve"> </w:t>
            </w:r>
            <w:r w:rsidRPr="00AA3288">
              <w:rPr>
                <w:sz w:val="24"/>
                <w:szCs w:val="24"/>
              </w:rPr>
              <w:t>та</w:t>
            </w:r>
            <w:r w:rsidR="00AA3288">
              <w:rPr>
                <w:sz w:val="24"/>
                <w:szCs w:val="24"/>
              </w:rPr>
              <w:t xml:space="preserve"> </w:t>
            </w:r>
            <w:r w:rsidRPr="00AA3288">
              <w:rPr>
                <w:sz w:val="24"/>
                <w:szCs w:val="24"/>
              </w:rPr>
              <w:t>об’єднань громадян,</w:t>
            </w:r>
            <w:r w:rsidR="00AA3288">
              <w:rPr>
                <w:sz w:val="24"/>
                <w:szCs w:val="24"/>
              </w:rPr>
              <w:t xml:space="preserve"> </w:t>
            </w:r>
            <w:r w:rsidRPr="00AA3288">
              <w:rPr>
                <w:sz w:val="24"/>
                <w:szCs w:val="24"/>
              </w:rPr>
              <w:t>що</w:t>
            </w:r>
            <w:r w:rsidR="00AA3288">
              <w:rPr>
                <w:sz w:val="24"/>
                <w:szCs w:val="24"/>
              </w:rPr>
              <w:t xml:space="preserve"> </w:t>
            </w:r>
            <w:r w:rsidRPr="00AA3288">
              <w:rPr>
                <w:sz w:val="24"/>
                <w:szCs w:val="24"/>
              </w:rPr>
              <w:t>не</w:t>
            </w:r>
            <w:r w:rsidR="00AA3288">
              <w:rPr>
                <w:sz w:val="24"/>
                <w:szCs w:val="24"/>
              </w:rPr>
              <w:t xml:space="preserve"> </w:t>
            </w:r>
            <w:r w:rsidRPr="00AA3288">
              <w:rPr>
                <w:sz w:val="24"/>
                <w:szCs w:val="24"/>
              </w:rPr>
              <w:t>мають</w:t>
            </w:r>
            <w:r w:rsidR="00AA3288">
              <w:rPr>
                <w:sz w:val="24"/>
                <w:szCs w:val="24"/>
              </w:rPr>
              <w:t xml:space="preserve"> </w:t>
            </w:r>
            <w:r w:rsidRPr="00AA3288">
              <w:rPr>
                <w:sz w:val="24"/>
                <w:szCs w:val="24"/>
              </w:rPr>
              <w:t>статусу</w:t>
            </w:r>
            <w:r w:rsid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юридичної</w:t>
            </w:r>
            <w:r w:rsidRPr="00AA3288">
              <w:rPr>
                <w:sz w:val="24"/>
                <w:szCs w:val="24"/>
              </w:rPr>
              <w:t xml:space="preserve"> особи)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418" w:rsidRPr="006C6418" w:rsidRDefault="006C6418" w:rsidP="006C6418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  <w:tr w:rsidR="006C6418" w:rsidRPr="006C6418" w:rsidTr="00AA3288">
        <w:trPr>
          <w:trHeight w:hRule="exact" w:val="414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418" w:rsidRPr="006C6418" w:rsidRDefault="006C6418" w:rsidP="00AA328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Підпис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запитувача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(для</w:t>
            </w:r>
            <w:r w:rsidRPr="00AA3288">
              <w:rPr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фізичних</w:t>
            </w:r>
            <w:r w:rsidRPr="00AA3288">
              <w:rPr>
                <w:sz w:val="24"/>
                <w:szCs w:val="24"/>
              </w:rPr>
              <w:t xml:space="preserve"> осіб)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418" w:rsidRPr="006C6418" w:rsidRDefault="006C6418" w:rsidP="006C6418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  <w:bookmarkEnd w:id="2"/>
    </w:tbl>
    <w:p w:rsidR="00AA3288" w:rsidRDefault="00AA3288"/>
    <w:p w:rsidR="00AA3288" w:rsidRPr="00122C1C" w:rsidRDefault="00AA3288">
      <w:pPr>
        <w:rPr>
          <w:sz w:val="20"/>
          <w:szCs w:val="20"/>
        </w:rPr>
      </w:pPr>
      <w:bookmarkStart w:id="4" w:name="_Hlk175659486"/>
    </w:p>
    <w:bookmarkEnd w:id="3"/>
    <w:p w:rsidR="00495EDE" w:rsidRPr="00122C1C" w:rsidRDefault="00495EDE" w:rsidP="00495EDE">
      <w:pPr>
        <w:pStyle w:val="2"/>
        <w:shd w:val="clear" w:color="auto" w:fill="auto"/>
        <w:spacing w:after="0" w:line="240" w:lineRule="auto"/>
        <w:ind w:left="284"/>
        <w:jc w:val="both"/>
        <w:rPr>
          <w:b/>
          <w:sz w:val="20"/>
          <w:szCs w:val="20"/>
        </w:rPr>
      </w:pPr>
      <w:r w:rsidRPr="00122C1C">
        <w:rPr>
          <w:b/>
          <w:sz w:val="20"/>
          <w:szCs w:val="20"/>
        </w:rPr>
        <w:lastRenderedPageBreak/>
        <w:t>Примітки:</w:t>
      </w:r>
    </w:p>
    <w:p w:rsidR="00EE2573" w:rsidRPr="00122C1C" w:rsidRDefault="00EE2573" w:rsidP="00A9507C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84" w:firstLine="709"/>
        <w:jc w:val="both"/>
        <w:rPr>
          <w:color w:val="C00000"/>
          <w:sz w:val="20"/>
          <w:szCs w:val="20"/>
        </w:rPr>
      </w:pPr>
      <w:r w:rsidRPr="00122C1C">
        <w:rPr>
          <w:sz w:val="20"/>
          <w:szCs w:val="20"/>
        </w:rPr>
        <w:t xml:space="preserve">Публічна інформація розміщується на суб-сайті Західного міжобласного територіального відділення  </w:t>
      </w:r>
      <w:r w:rsidRPr="00122C1C">
        <w:rPr>
          <w:sz w:val="20"/>
          <w:szCs w:val="20"/>
          <w:lang w:eastAsia="ru-RU" w:bidi="ru-RU"/>
        </w:rPr>
        <w:t xml:space="preserve">Антимонопольного </w:t>
      </w:r>
      <w:r w:rsidRPr="00122C1C">
        <w:rPr>
          <w:sz w:val="20"/>
          <w:szCs w:val="20"/>
        </w:rPr>
        <w:t>комітету України: https://westernmtv.amcu.gov.ua/npasearch?&amp;category=68</w:t>
      </w:r>
    </w:p>
    <w:p w:rsidR="00A9507C" w:rsidRPr="00122C1C" w:rsidRDefault="00A9507C" w:rsidP="00A9507C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284" w:firstLine="709"/>
        <w:jc w:val="both"/>
        <w:rPr>
          <w:sz w:val="20"/>
          <w:szCs w:val="20"/>
        </w:rPr>
      </w:pPr>
      <w:r w:rsidRPr="00122C1C">
        <w:rPr>
          <w:sz w:val="20"/>
          <w:szCs w:val="20"/>
        </w:rPr>
        <w:t xml:space="preserve">Запит може бути подано: </w:t>
      </w:r>
    </w:p>
    <w:p w:rsidR="00A9507C" w:rsidRPr="00122C1C" w:rsidRDefault="00A9507C" w:rsidP="00A9507C">
      <w:pPr>
        <w:pStyle w:val="2"/>
        <w:shd w:val="clear" w:color="auto" w:fill="auto"/>
        <w:tabs>
          <w:tab w:val="center" w:pos="4250"/>
          <w:tab w:val="left" w:pos="4841"/>
        </w:tabs>
        <w:spacing w:after="0" w:line="240" w:lineRule="auto"/>
        <w:ind w:left="284" w:firstLine="709"/>
        <w:jc w:val="both"/>
        <w:rPr>
          <w:sz w:val="20"/>
          <w:szCs w:val="20"/>
        </w:rPr>
      </w:pPr>
      <w:r w:rsidRPr="00122C1C">
        <w:rPr>
          <w:sz w:val="20"/>
          <w:szCs w:val="20"/>
        </w:rPr>
        <w:t>на поштову адресу:</w:t>
      </w:r>
      <w:r w:rsidRPr="00122C1C">
        <w:rPr>
          <w:sz w:val="20"/>
          <w:szCs w:val="20"/>
        </w:rPr>
        <w:tab/>
        <w:t xml:space="preserve"> 79000, </w:t>
      </w:r>
      <w:proofErr w:type="spellStart"/>
      <w:r w:rsidRPr="00122C1C">
        <w:rPr>
          <w:sz w:val="20"/>
          <w:szCs w:val="20"/>
        </w:rPr>
        <w:t>м.Львів</w:t>
      </w:r>
      <w:proofErr w:type="spellEnd"/>
      <w:r w:rsidRPr="00122C1C">
        <w:rPr>
          <w:sz w:val="20"/>
          <w:szCs w:val="20"/>
        </w:rPr>
        <w:t>, вул.Коперника,4 (на конверті вказувати «Публічна інформація»);</w:t>
      </w:r>
    </w:p>
    <w:p w:rsidR="00A9507C" w:rsidRPr="00122C1C" w:rsidRDefault="00A9507C" w:rsidP="00A9507C">
      <w:pPr>
        <w:pStyle w:val="2"/>
        <w:shd w:val="clear" w:color="auto" w:fill="auto"/>
        <w:spacing w:after="0" w:line="240" w:lineRule="auto"/>
        <w:ind w:left="284" w:right="1640" w:firstLine="709"/>
        <w:jc w:val="both"/>
        <w:rPr>
          <w:sz w:val="20"/>
          <w:szCs w:val="20"/>
        </w:rPr>
      </w:pPr>
      <w:r w:rsidRPr="00122C1C">
        <w:rPr>
          <w:sz w:val="20"/>
          <w:szCs w:val="20"/>
        </w:rPr>
        <w:t xml:space="preserve">на електронну адресу: </w:t>
      </w:r>
      <w:r w:rsidRPr="00122C1C">
        <w:rPr>
          <w:spacing w:val="-6"/>
          <w:sz w:val="20"/>
          <w:szCs w:val="20"/>
        </w:rPr>
        <w:t>lv@amcu.gov.ua</w:t>
      </w:r>
      <w:r w:rsidRPr="00122C1C">
        <w:rPr>
          <w:sz w:val="20"/>
          <w:szCs w:val="20"/>
          <w:lang w:bidi="en-US"/>
        </w:rPr>
        <w:t xml:space="preserve">, </w:t>
      </w:r>
      <w:r w:rsidRPr="00122C1C">
        <w:rPr>
          <w:sz w:val="20"/>
          <w:szCs w:val="20"/>
        </w:rPr>
        <w:t xml:space="preserve">телефаксом: 276-83-85 </w:t>
      </w:r>
    </w:p>
    <w:p w:rsidR="00A9507C" w:rsidRPr="00122C1C" w:rsidRDefault="00A9507C" w:rsidP="006F670E">
      <w:pPr>
        <w:pStyle w:val="2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left="284" w:firstLine="709"/>
        <w:jc w:val="both"/>
        <w:rPr>
          <w:sz w:val="20"/>
          <w:szCs w:val="20"/>
        </w:rPr>
      </w:pPr>
      <w:r w:rsidRPr="00122C1C">
        <w:rPr>
          <w:sz w:val="20"/>
          <w:szCs w:val="20"/>
        </w:rPr>
        <w:t>Запит може бути подано запитувачем особисто до Західного міжобласного</w:t>
      </w:r>
      <w:r w:rsidRPr="00122C1C">
        <w:rPr>
          <w:rStyle w:val="1"/>
          <w:color w:val="auto"/>
          <w:sz w:val="20"/>
          <w:szCs w:val="20"/>
        </w:rPr>
        <w:t xml:space="preserve"> територіального відділення Антимонопольного комітету України </w:t>
      </w:r>
      <w:r w:rsidRPr="00122C1C">
        <w:rPr>
          <w:sz w:val="20"/>
          <w:szCs w:val="20"/>
        </w:rPr>
        <w:t>вул.Коперника,4, м. Львів, 79000.</w:t>
      </w:r>
    </w:p>
    <w:p w:rsidR="00A9507C" w:rsidRPr="00122C1C" w:rsidRDefault="00A9507C" w:rsidP="001C2948">
      <w:pPr>
        <w:pStyle w:val="2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left="284" w:firstLine="709"/>
        <w:jc w:val="both"/>
        <w:rPr>
          <w:sz w:val="20"/>
          <w:szCs w:val="20"/>
        </w:rPr>
      </w:pPr>
      <w:r w:rsidRPr="00122C1C">
        <w:rPr>
          <w:sz w:val="20"/>
          <w:szCs w:val="20"/>
        </w:rPr>
        <w:t>Форми запитів можна отримати у Західному міжобласному</w:t>
      </w:r>
      <w:r w:rsidRPr="00122C1C">
        <w:rPr>
          <w:sz w:val="20"/>
          <w:szCs w:val="20"/>
          <w:lang w:eastAsia="ru-RU" w:bidi="ru-RU"/>
        </w:rPr>
        <w:t xml:space="preserve"> територіальному відділенні. </w:t>
      </w:r>
      <w:r w:rsidRPr="00122C1C">
        <w:rPr>
          <w:sz w:val="20"/>
          <w:szCs w:val="20"/>
        </w:rPr>
        <w:t>У запиті потрібно зазначити спосіб отримання інформації.</w:t>
      </w:r>
    </w:p>
    <w:p w:rsidR="00A9507C" w:rsidRPr="00122C1C" w:rsidRDefault="00A9507C" w:rsidP="00BE7E9A">
      <w:pPr>
        <w:pStyle w:val="2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left="284" w:firstLine="709"/>
        <w:jc w:val="both"/>
        <w:rPr>
          <w:sz w:val="20"/>
          <w:szCs w:val="20"/>
        </w:rPr>
      </w:pPr>
      <w:r w:rsidRPr="00122C1C">
        <w:rPr>
          <w:sz w:val="20"/>
          <w:szCs w:val="20"/>
        </w:rPr>
        <w:t>Відповідь на запит інформацію надається у спосіб, обраний запитувачем, протягом п'яти робочих днів з дня надходження запиту.</w:t>
      </w:r>
    </w:p>
    <w:p w:rsidR="00EE2573" w:rsidRPr="00122C1C" w:rsidRDefault="00EE2573" w:rsidP="00BE7E9A">
      <w:pPr>
        <w:pStyle w:val="2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left="284" w:firstLine="709"/>
        <w:jc w:val="both"/>
        <w:rPr>
          <w:sz w:val="20"/>
          <w:szCs w:val="20"/>
        </w:rPr>
      </w:pPr>
      <w:r w:rsidRPr="00122C1C">
        <w:rPr>
          <w:sz w:val="20"/>
          <w:szCs w:val="20"/>
        </w:rPr>
        <w:t>У разі коли запит на інформацію стосується інформації, необхідної для захисту життя чи свободи особи, інформації щодо стану навколишнього природного середовища, якості харчових продуктів і предметів побуту, аварій, катастроф, небезпечних природних явищ та інших надзвичайних ситуацій, що сталися або можуть статися і загрожують безпеці громадян,</w:t>
      </w:r>
      <w:r w:rsidRPr="00122C1C">
        <w:rPr>
          <w:spacing w:val="-2"/>
          <w:sz w:val="20"/>
          <w:szCs w:val="20"/>
        </w:rPr>
        <w:t xml:space="preserve"> </w:t>
      </w:r>
      <w:r w:rsidRPr="00122C1C">
        <w:rPr>
          <w:sz w:val="20"/>
          <w:szCs w:val="20"/>
        </w:rPr>
        <w:t>відповідь</w:t>
      </w:r>
      <w:r w:rsidRPr="00122C1C">
        <w:rPr>
          <w:spacing w:val="-3"/>
          <w:sz w:val="20"/>
          <w:szCs w:val="20"/>
        </w:rPr>
        <w:t xml:space="preserve"> </w:t>
      </w:r>
      <w:r w:rsidRPr="00122C1C">
        <w:rPr>
          <w:sz w:val="20"/>
          <w:szCs w:val="20"/>
        </w:rPr>
        <w:t>надається протягом 48 годин з дня реєстрації запиту.</w:t>
      </w:r>
    </w:p>
    <w:p w:rsidR="00A9507C" w:rsidRPr="00122C1C" w:rsidRDefault="006817ED" w:rsidP="00BE7E9A">
      <w:pPr>
        <w:pStyle w:val="2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left="284" w:firstLine="709"/>
        <w:jc w:val="both"/>
        <w:rPr>
          <w:sz w:val="20"/>
          <w:szCs w:val="20"/>
        </w:rPr>
      </w:pPr>
      <w:r w:rsidRPr="00122C1C">
        <w:rPr>
          <w:sz w:val="20"/>
          <w:szCs w:val="20"/>
        </w:rPr>
        <w:t>У разі якщо запит стосується надання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Про продовження строку розпорядник інформації повідомляє запитувача в письмовій формі не пізніше п’яти робочих днів з дня отримання запиту.</w:t>
      </w:r>
    </w:p>
    <w:p w:rsidR="006817ED" w:rsidRPr="00122C1C" w:rsidRDefault="00594E4B" w:rsidP="00BE7E9A">
      <w:pPr>
        <w:pStyle w:val="2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240" w:lineRule="auto"/>
        <w:ind w:left="284" w:firstLine="709"/>
        <w:jc w:val="both"/>
        <w:rPr>
          <w:sz w:val="20"/>
          <w:szCs w:val="20"/>
        </w:rPr>
      </w:pPr>
      <w:r w:rsidRPr="00122C1C">
        <w:rPr>
          <w:sz w:val="20"/>
          <w:szCs w:val="20"/>
        </w:rPr>
        <w:t>Інформація</w:t>
      </w:r>
      <w:r w:rsidRPr="00122C1C">
        <w:rPr>
          <w:spacing w:val="-9"/>
          <w:sz w:val="20"/>
          <w:szCs w:val="20"/>
        </w:rPr>
        <w:t xml:space="preserve"> </w:t>
      </w:r>
      <w:r w:rsidRPr="00122C1C">
        <w:rPr>
          <w:sz w:val="20"/>
          <w:szCs w:val="20"/>
        </w:rPr>
        <w:t>на запит</w:t>
      </w:r>
      <w:r w:rsidRPr="00122C1C">
        <w:rPr>
          <w:spacing w:val="-8"/>
          <w:sz w:val="20"/>
          <w:szCs w:val="20"/>
        </w:rPr>
        <w:t xml:space="preserve"> </w:t>
      </w:r>
      <w:r w:rsidRPr="00122C1C">
        <w:rPr>
          <w:sz w:val="20"/>
          <w:szCs w:val="20"/>
        </w:rPr>
        <w:t xml:space="preserve">надається </w:t>
      </w:r>
      <w:r w:rsidRPr="00122C1C">
        <w:rPr>
          <w:spacing w:val="-2"/>
          <w:sz w:val="20"/>
          <w:szCs w:val="20"/>
        </w:rPr>
        <w:t>безкоштовно</w:t>
      </w:r>
      <w:r w:rsidR="006817ED" w:rsidRPr="00122C1C">
        <w:rPr>
          <w:sz w:val="20"/>
          <w:szCs w:val="20"/>
        </w:rPr>
        <w:t>.</w:t>
      </w:r>
    </w:p>
    <w:p w:rsidR="006817ED" w:rsidRPr="00122C1C" w:rsidRDefault="00594E4B" w:rsidP="006817ED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40" w:firstLine="953"/>
        <w:jc w:val="both"/>
        <w:rPr>
          <w:sz w:val="20"/>
          <w:szCs w:val="20"/>
        </w:rPr>
      </w:pPr>
      <w:r w:rsidRPr="00122C1C">
        <w:rPr>
          <w:sz w:val="20"/>
          <w:szCs w:val="20"/>
        </w:rPr>
        <w:t>У задоволенні запиту може бути відмовлено</w:t>
      </w:r>
      <w:r w:rsidR="00FA00A8" w:rsidRPr="00122C1C">
        <w:rPr>
          <w:sz w:val="20"/>
          <w:szCs w:val="20"/>
        </w:rPr>
        <w:t xml:space="preserve"> </w:t>
      </w:r>
      <w:r w:rsidR="006817ED" w:rsidRPr="00122C1C">
        <w:rPr>
          <w:sz w:val="20"/>
          <w:szCs w:val="20"/>
        </w:rPr>
        <w:t>в таких випадках:</w:t>
      </w:r>
    </w:p>
    <w:p w:rsidR="006817ED" w:rsidRPr="00122C1C" w:rsidRDefault="006817ED" w:rsidP="00122C1C">
      <w:pPr>
        <w:pStyle w:val="2"/>
        <w:numPr>
          <w:ilvl w:val="0"/>
          <w:numId w:val="2"/>
        </w:numPr>
        <w:shd w:val="clear" w:color="auto" w:fill="auto"/>
        <w:tabs>
          <w:tab w:val="left" w:pos="1701"/>
        </w:tabs>
        <w:spacing w:after="0" w:line="240" w:lineRule="auto"/>
        <w:ind w:left="284" w:right="20" w:firstLine="992"/>
        <w:jc w:val="both"/>
        <w:rPr>
          <w:sz w:val="20"/>
          <w:szCs w:val="20"/>
        </w:rPr>
      </w:pPr>
      <w:r w:rsidRPr="00122C1C">
        <w:rPr>
          <w:sz w:val="20"/>
          <w:szCs w:val="20"/>
        </w:rPr>
        <w:t xml:space="preserve">Західне міжобласне територіальне відділення Антимонопольного комітету України </w:t>
      </w:r>
      <w:r w:rsidR="00594E4B" w:rsidRPr="00122C1C">
        <w:rPr>
          <w:sz w:val="20"/>
          <w:szCs w:val="20"/>
        </w:rPr>
        <w:t>не володіє і не зобов'язаний відповідно до його компетенції, передбаченої законодавством, володіти інформацією, щодо якої зроблено запит</w:t>
      </w:r>
      <w:r w:rsidRPr="00122C1C">
        <w:rPr>
          <w:sz w:val="20"/>
          <w:szCs w:val="20"/>
        </w:rPr>
        <w:t>;</w:t>
      </w:r>
    </w:p>
    <w:p w:rsidR="006817ED" w:rsidRPr="00122C1C" w:rsidRDefault="006817ED" w:rsidP="00122C1C">
      <w:pPr>
        <w:pStyle w:val="2"/>
        <w:numPr>
          <w:ilvl w:val="0"/>
          <w:numId w:val="2"/>
        </w:numPr>
        <w:shd w:val="clear" w:color="auto" w:fill="auto"/>
        <w:tabs>
          <w:tab w:val="left" w:pos="1701"/>
        </w:tabs>
        <w:spacing w:after="0" w:line="240" w:lineRule="auto"/>
        <w:ind w:left="284" w:right="20" w:firstLine="992"/>
        <w:jc w:val="both"/>
        <w:rPr>
          <w:sz w:val="20"/>
          <w:szCs w:val="20"/>
        </w:rPr>
      </w:pPr>
      <w:r w:rsidRPr="00122C1C">
        <w:rPr>
          <w:sz w:val="20"/>
          <w:szCs w:val="20"/>
        </w:rPr>
        <w:t xml:space="preserve"> інформація, що запитується, належить до категорії інформації з обмеженим доступом;</w:t>
      </w:r>
    </w:p>
    <w:p w:rsidR="006817ED" w:rsidRPr="00122C1C" w:rsidRDefault="00594E4B" w:rsidP="00122C1C">
      <w:pPr>
        <w:pStyle w:val="2"/>
        <w:numPr>
          <w:ilvl w:val="0"/>
          <w:numId w:val="2"/>
        </w:numPr>
        <w:shd w:val="clear" w:color="auto" w:fill="auto"/>
        <w:tabs>
          <w:tab w:val="left" w:pos="1701"/>
        </w:tabs>
        <w:spacing w:after="0" w:line="240" w:lineRule="auto"/>
        <w:ind w:left="284" w:right="20" w:firstLine="992"/>
        <w:jc w:val="both"/>
        <w:rPr>
          <w:sz w:val="20"/>
          <w:szCs w:val="20"/>
        </w:rPr>
      </w:pPr>
      <w:r w:rsidRPr="00122C1C">
        <w:rPr>
          <w:sz w:val="20"/>
          <w:szCs w:val="20"/>
        </w:rPr>
        <w:t>запитувач не оплатив фактичних витрат, пов’язаних з копіюванням або друком документів, відповідно до пункту 9 цих приміток</w:t>
      </w:r>
      <w:r w:rsidR="006817ED" w:rsidRPr="00122C1C">
        <w:rPr>
          <w:sz w:val="20"/>
          <w:szCs w:val="20"/>
        </w:rPr>
        <w:t>;</w:t>
      </w:r>
    </w:p>
    <w:p w:rsidR="003B31B3" w:rsidRPr="00122C1C" w:rsidRDefault="003B31B3" w:rsidP="00122C1C">
      <w:pPr>
        <w:pStyle w:val="ab"/>
        <w:numPr>
          <w:ilvl w:val="0"/>
          <w:numId w:val="2"/>
        </w:numPr>
        <w:tabs>
          <w:tab w:val="left" w:pos="1278"/>
          <w:tab w:val="left" w:pos="1701"/>
        </w:tabs>
        <w:spacing w:before="0"/>
        <w:ind w:left="284" w:right="231" w:firstLine="992"/>
        <w:rPr>
          <w:sz w:val="20"/>
          <w:szCs w:val="20"/>
        </w:rPr>
      </w:pPr>
      <w:r w:rsidRPr="00122C1C">
        <w:rPr>
          <w:sz w:val="20"/>
          <w:szCs w:val="20"/>
        </w:rPr>
        <w:t>не дотримано вимог до складення та подання запиту на інформацію, передбачених частиною п'ятою статті 19 Закону України «Про доступ до публічної інформації», а саме не зазначено:</w:t>
      </w:r>
    </w:p>
    <w:p w:rsidR="003B31B3" w:rsidRPr="00122C1C" w:rsidRDefault="003B31B3" w:rsidP="0080410B">
      <w:pPr>
        <w:pStyle w:val="a9"/>
        <w:numPr>
          <w:ilvl w:val="0"/>
          <w:numId w:val="5"/>
        </w:numPr>
        <w:ind w:left="1276" w:hanging="340"/>
        <w:jc w:val="left"/>
        <w:rPr>
          <w:sz w:val="20"/>
          <w:szCs w:val="20"/>
        </w:rPr>
      </w:pPr>
      <w:r w:rsidRPr="00122C1C">
        <w:rPr>
          <w:sz w:val="20"/>
          <w:szCs w:val="20"/>
        </w:rPr>
        <w:t>прізвище,</w:t>
      </w:r>
      <w:r w:rsidRPr="00122C1C">
        <w:rPr>
          <w:spacing w:val="-9"/>
          <w:sz w:val="20"/>
          <w:szCs w:val="20"/>
        </w:rPr>
        <w:t xml:space="preserve"> </w:t>
      </w:r>
      <w:r w:rsidRPr="00122C1C">
        <w:rPr>
          <w:sz w:val="20"/>
          <w:szCs w:val="20"/>
        </w:rPr>
        <w:t>ім'я,</w:t>
      </w:r>
      <w:r w:rsidRPr="00122C1C">
        <w:rPr>
          <w:spacing w:val="-9"/>
          <w:sz w:val="20"/>
          <w:szCs w:val="20"/>
        </w:rPr>
        <w:t xml:space="preserve"> </w:t>
      </w:r>
      <w:r w:rsidRPr="00122C1C">
        <w:rPr>
          <w:sz w:val="20"/>
          <w:szCs w:val="20"/>
        </w:rPr>
        <w:t>по</w:t>
      </w:r>
      <w:r w:rsidRPr="00122C1C">
        <w:rPr>
          <w:spacing w:val="-5"/>
          <w:sz w:val="20"/>
          <w:szCs w:val="20"/>
        </w:rPr>
        <w:t xml:space="preserve"> </w:t>
      </w:r>
      <w:r w:rsidRPr="00122C1C">
        <w:rPr>
          <w:sz w:val="20"/>
          <w:szCs w:val="20"/>
        </w:rPr>
        <w:t>батькові</w:t>
      </w:r>
      <w:r w:rsidRPr="00122C1C">
        <w:rPr>
          <w:spacing w:val="-5"/>
          <w:sz w:val="20"/>
          <w:szCs w:val="20"/>
        </w:rPr>
        <w:t xml:space="preserve"> </w:t>
      </w:r>
      <w:r w:rsidRPr="00122C1C">
        <w:rPr>
          <w:sz w:val="20"/>
          <w:szCs w:val="20"/>
        </w:rPr>
        <w:t>(найменування)</w:t>
      </w:r>
      <w:r w:rsidRPr="00122C1C">
        <w:rPr>
          <w:spacing w:val="-5"/>
          <w:sz w:val="20"/>
          <w:szCs w:val="20"/>
        </w:rPr>
        <w:t xml:space="preserve"> </w:t>
      </w:r>
      <w:r w:rsidRPr="00122C1C">
        <w:rPr>
          <w:spacing w:val="-2"/>
          <w:sz w:val="20"/>
          <w:szCs w:val="20"/>
        </w:rPr>
        <w:t>запитувача;</w:t>
      </w:r>
    </w:p>
    <w:p w:rsidR="003B31B3" w:rsidRPr="00122C1C" w:rsidRDefault="003B31B3" w:rsidP="0080410B">
      <w:pPr>
        <w:pStyle w:val="a9"/>
        <w:numPr>
          <w:ilvl w:val="0"/>
          <w:numId w:val="5"/>
        </w:numPr>
        <w:ind w:left="1276" w:hanging="340"/>
        <w:jc w:val="left"/>
        <w:rPr>
          <w:sz w:val="20"/>
          <w:szCs w:val="20"/>
        </w:rPr>
      </w:pPr>
      <w:r w:rsidRPr="00122C1C">
        <w:rPr>
          <w:sz w:val="20"/>
          <w:szCs w:val="20"/>
        </w:rPr>
        <w:t>поштову</w:t>
      </w:r>
      <w:r w:rsidRPr="00122C1C">
        <w:rPr>
          <w:spacing w:val="40"/>
          <w:sz w:val="20"/>
          <w:szCs w:val="20"/>
        </w:rPr>
        <w:t xml:space="preserve"> </w:t>
      </w:r>
      <w:r w:rsidRPr="00122C1C">
        <w:rPr>
          <w:sz w:val="20"/>
          <w:szCs w:val="20"/>
        </w:rPr>
        <w:t>адресу</w:t>
      </w:r>
      <w:r w:rsidRPr="00122C1C">
        <w:rPr>
          <w:spacing w:val="40"/>
          <w:sz w:val="20"/>
          <w:szCs w:val="20"/>
        </w:rPr>
        <w:t xml:space="preserve"> </w:t>
      </w:r>
      <w:r w:rsidRPr="00122C1C">
        <w:rPr>
          <w:sz w:val="20"/>
          <w:szCs w:val="20"/>
        </w:rPr>
        <w:t>або</w:t>
      </w:r>
      <w:r w:rsidRPr="00122C1C">
        <w:rPr>
          <w:spacing w:val="40"/>
          <w:sz w:val="20"/>
          <w:szCs w:val="20"/>
        </w:rPr>
        <w:t xml:space="preserve"> </w:t>
      </w:r>
      <w:r w:rsidRPr="00122C1C">
        <w:rPr>
          <w:sz w:val="20"/>
          <w:szCs w:val="20"/>
        </w:rPr>
        <w:t>адресу</w:t>
      </w:r>
      <w:r w:rsidRPr="00122C1C">
        <w:rPr>
          <w:spacing w:val="40"/>
          <w:sz w:val="20"/>
          <w:szCs w:val="20"/>
        </w:rPr>
        <w:t xml:space="preserve"> </w:t>
      </w:r>
      <w:r w:rsidRPr="00122C1C">
        <w:rPr>
          <w:sz w:val="20"/>
          <w:szCs w:val="20"/>
        </w:rPr>
        <w:t>електронної</w:t>
      </w:r>
      <w:r w:rsidRPr="00122C1C">
        <w:rPr>
          <w:spacing w:val="40"/>
          <w:sz w:val="20"/>
          <w:szCs w:val="20"/>
        </w:rPr>
        <w:t xml:space="preserve"> </w:t>
      </w:r>
      <w:r w:rsidRPr="00122C1C">
        <w:rPr>
          <w:sz w:val="20"/>
          <w:szCs w:val="20"/>
        </w:rPr>
        <w:t>пошти,</w:t>
      </w:r>
      <w:r w:rsidRPr="00122C1C">
        <w:rPr>
          <w:spacing w:val="40"/>
          <w:sz w:val="20"/>
          <w:szCs w:val="20"/>
        </w:rPr>
        <w:t xml:space="preserve"> </w:t>
      </w:r>
      <w:r w:rsidRPr="00122C1C">
        <w:rPr>
          <w:sz w:val="20"/>
          <w:szCs w:val="20"/>
        </w:rPr>
        <w:t>а</w:t>
      </w:r>
      <w:r w:rsidRPr="00122C1C">
        <w:rPr>
          <w:spacing w:val="40"/>
          <w:sz w:val="20"/>
          <w:szCs w:val="20"/>
        </w:rPr>
        <w:t xml:space="preserve"> </w:t>
      </w:r>
      <w:r w:rsidRPr="00122C1C">
        <w:rPr>
          <w:sz w:val="20"/>
          <w:szCs w:val="20"/>
        </w:rPr>
        <w:t>також</w:t>
      </w:r>
      <w:r w:rsidRPr="00122C1C">
        <w:rPr>
          <w:spacing w:val="40"/>
          <w:sz w:val="20"/>
          <w:szCs w:val="20"/>
        </w:rPr>
        <w:t xml:space="preserve"> </w:t>
      </w:r>
      <w:r w:rsidRPr="00122C1C">
        <w:rPr>
          <w:sz w:val="20"/>
          <w:szCs w:val="20"/>
        </w:rPr>
        <w:t>номер</w:t>
      </w:r>
      <w:r w:rsidRPr="00122C1C">
        <w:rPr>
          <w:spacing w:val="40"/>
          <w:sz w:val="20"/>
          <w:szCs w:val="20"/>
        </w:rPr>
        <w:t xml:space="preserve"> </w:t>
      </w:r>
      <w:r w:rsidRPr="00122C1C">
        <w:rPr>
          <w:sz w:val="20"/>
          <w:szCs w:val="20"/>
        </w:rPr>
        <w:t>засобу зв’язку (якщо такий є);</w:t>
      </w:r>
    </w:p>
    <w:p w:rsidR="003B31B3" w:rsidRPr="00122C1C" w:rsidRDefault="003B31B3" w:rsidP="0080410B">
      <w:pPr>
        <w:pStyle w:val="a9"/>
        <w:numPr>
          <w:ilvl w:val="0"/>
          <w:numId w:val="5"/>
        </w:numPr>
        <w:ind w:left="1276" w:hanging="340"/>
        <w:jc w:val="left"/>
        <w:rPr>
          <w:sz w:val="20"/>
          <w:szCs w:val="20"/>
        </w:rPr>
      </w:pPr>
      <w:r w:rsidRPr="00122C1C">
        <w:rPr>
          <w:sz w:val="20"/>
          <w:szCs w:val="20"/>
        </w:rPr>
        <w:t>загальний опис інформації або вид, назву, реквізити чи зміст документа, щодо якого зроблено запит (якщо запитувачу це відомо);</w:t>
      </w:r>
    </w:p>
    <w:p w:rsidR="003B31B3" w:rsidRPr="00122C1C" w:rsidRDefault="003B31B3" w:rsidP="0080410B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ind w:left="1276" w:hanging="340"/>
        <w:jc w:val="both"/>
        <w:rPr>
          <w:sz w:val="20"/>
          <w:szCs w:val="20"/>
        </w:rPr>
      </w:pPr>
      <w:r w:rsidRPr="00122C1C">
        <w:rPr>
          <w:sz w:val="20"/>
          <w:szCs w:val="20"/>
        </w:rPr>
        <w:t>підпис</w:t>
      </w:r>
      <w:r w:rsidRPr="00122C1C">
        <w:rPr>
          <w:spacing w:val="-8"/>
          <w:sz w:val="20"/>
          <w:szCs w:val="20"/>
        </w:rPr>
        <w:t xml:space="preserve"> </w:t>
      </w:r>
      <w:r w:rsidRPr="00122C1C">
        <w:rPr>
          <w:sz w:val="20"/>
          <w:szCs w:val="20"/>
        </w:rPr>
        <w:t>і</w:t>
      </w:r>
      <w:r w:rsidRPr="00122C1C">
        <w:rPr>
          <w:spacing w:val="-3"/>
          <w:sz w:val="20"/>
          <w:szCs w:val="20"/>
        </w:rPr>
        <w:t xml:space="preserve"> </w:t>
      </w:r>
      <w:r w:rsidRPr="00122C1C">
        <w:rPr>
          <w:sz w:val="20"/>
          <w:szCs w:val="20"/>
        </w:rPr>
        <w:t>дату</w:t>
      </w:r>
      <w:r w:rsidRPr="00122C1C">
        <w:rPr>
          <w:spacing w:val="-6"/>
          <w:sz w:val="20"/>
          <w:szCs w:val="20"/>
        </w:rPr>
        <w:t xml:space="preserve"> </w:t>
      </w:r>
      <w:r w:rsidRPr="00122C1C">
        <w:rPr>
          <w:sz w:val="20"/>
          <w:szCs w:val="20"/>
        </w:rPr>
        <w:t>(за</w:t>
      </w:r>
      <w:r w:rsidRPr="00122C1C">
        <w:rPr>
          <w:spacing w:val="-3"/>
          <w:sz w:val="20"/>
          <w:szCs w:val="20"/>
        </w:rPr>
        <w:t xml:space="preserve"> </w:t>
      </w:r>
      <w:r w:rsidRPr="00122C1C">
        <w:rPr>
          <w:sz w:val="20"/>
          <w:szCs w:val="20"/>
        </w:rPr>
        <w:t>умови подання</w:t>
      </w:r>
      <w:r w:rsidRPr="00122C1C">
        <w:rPr>
          <w:spacing w:val="-6"/>
          <w:sz w:val="20"/>
          <w:szCs w:val="20"/>
        </w:rPr>
        <w:t xml:space="preserve"> </w:t>
      </w:r>
      <w:r w:rsidRPr="00122C1C">
        <w:rPr>
          <w:sz w:val="20"/>
          <w:szCs w:val="20"/>
        </w:rPr>
        <w:t>письмового</w:t>
      </w:r>
      <w:r w:rsidRPr="00122C1C">
        <w:rPr>
          <w:spacing w:val="-2"/>
          <w:sz w:val="20"/>
          <w:szCs w:val="20"/>
        </w:rPr>
        <w:t xml:space="preserve"> запиту)</w:t>
      </w:r>
      <w:r w:rsidRPr="00122C1C">
        <w:rPr>
          <w:sz w:val="20"/>
          <w:szCs w:val="20"/>
        </w:rPr>
        <w:t>.</w:t>
      </w:r>
    </w:p>
    <w:bookmarkEnd w:id="4"/>
    <w:p w:rsidR="003B31B3" w:rsidRPr="00594E4B" w:rsidRDefault="003B31B3" w:rsidP="0080410B">
      <w:pPr>
        <w:pStyle w:val="2"/>
        <w:shd w:val="clear" w:color="auto" w:fill="auto"/>
        <w:spacing w:after="0" w:line="240" w:lineRule="auto"/>
        <w:ind w:right="20"/>
        <w:jc w:val="both"/>
      </w:pPr>
    </w:p>
    <w:p w:rsidR="00CD653F" w:rsidRPr="00AA3288" w:rsidRDefault="00CD653F" w:rsidP="00AA3288">
      <w:pPr>
        <w:pStyle w:val="2"/>
        <w:shd w:val="clear" w:color="auto" w:fill="auto"/>
        <w:spacing w:before="120" w:after="120" w:line="240" w:lineRule="auto"/>
        <w:ind w:left="993"/>
        <w:jc w:val="both"/>
        <w:rPr>
          <w:sz w:val="24"/>
          <w:szCs w:val="24"/>
        </w:rPr>
      </w:pPr>
    </w:p>
    <w:sectPr w:rsidR="00CD653F" w:rsidRPr="00AA32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D4936"/>
    <w:multiLevelType w:val="hybridMultilevel"/>
    <w:tmpl w:val="B78E39E0"/>
    <w:lvl w:ilvl="0" w:tplc="B98478D8">
      <w:start w:val="1"/>
      <w:numFmt w:val="decimal"/>
      <w:lvlText w:val="%1."/>
      <w:lvlJc w:val="left"/>
      <w:pPr>
        <w:ind w:left="21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37A3A52">
      <w:start w:val="1"/>
      <w:numFmt w:val="decimal"/>
      <w:lvlText w:val="%2)"/>
      <w:lvlJc w:val="left"/>
      <w:pPr>
        <w:ind w:left="21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E98C2C40">
      <w:numFmt w:val="bullet"/>
      <w:lvlText w:val="•"/>
      <w:lvlJc w:val="left"/>
      <w:pPr>
        <w:ind w:left="2193" w:hanging="425"/>
      </w:pPr>
      <w:rPr>
        <w:rFonts w:hint="default"/>
        <w:lang w:val="uk-UA" w:eastAsia="en-US" w:bidi="ar-SA"/>
      </w:rPr>
    </w:lvl>
    <w:lvl w:ilvl="3" w:tplc="1664747C">
      <w:numFmt w:val="bullet"/>
      <w:lvlText w:val="•"/>
      <w:lvlJc w:val="left"/>
      <w:pPr>
        <w:ind w:left="3179" w:hanging="425"/>
      </w:pPr>
      <w:rPr>
        <w:rFonts w:hint="default"/>
        <w:lang w:val="uk-UA" w:eastAsia="en-US" w:bidi="ar-SA"/>
      </w:rPr>
    </w:lvl>
    <w:lvl w:ilvl="4" w:tplc="18BC4CCE">
      <w:numFmt w:val="bullet"/>
      <w:lvlText w:val="•"/>
      <w:lvlJc w:val="left"/>
      <w:pPr>
        <w:ind w:left="4166" w:hanging="425"/>
      </w:pPr>
      <w:rPr>
        <w:rFonts w:hint="default"/>
        <w:lang w:val="uk-UA" w:eastAsia="en-US" w:bidi="ar-SA"/>
      </w:rPr>
    </w:lvl>
    <w:lvl w:ilvl="5" w:tplc="11483C82">
      <w:numFmt w:val="bullet"/>
      <w:lvlText w:val="•"/>
      <w:lvlJc w:val="left"/>
      <w:pPr>
        <w:ind w:left="5153" w:hanging="425"/>
      </w:pPr>
      <w:rPr>
        <w:rFonts w:hint="default"/>
        <w:lang w:val="uk-UA" w:eastAsia="en-US" w:bidi="ar-SA"/>
      </w:rPr>
    </w:lvl>
    <w:lvl w:ilvl="6" w:tplc="940026FA">
      <w:numFmt w:val="bullet"/>
      <w:lvlText w:val="•"/>
      <w:lvlJc w:val="left"/>
      <w:pPr>
        <w:ind w:left="6139" w:hanging="425"/>
      </w:pPr>
      <w:rPr>
        <w:rFonts w:hint="default"/>
        <w:lang w:val="uk-UA" w:eastAsia="en-US" w:bidi="ar-SA"/>
      </w:rPr>
    </w:lvl>
    <w:lvl w:ilvl="7" w:tplc="A26C8AAE">
      <w:numFmt w:val="bullet"/>
      <w:lvlText w:val="•"/>
      <w:lvlJc w:val="left"/>
      <w:pPr>
        <w:ind w:left="7126" w:hanging="425"/>
      </w:pPr>
      <w:rPr>
        <w:rFonts w:hint="default"/>
        <w:lang w:val="uk-UA" w:eastAsia="en-US" w:bidi="ar-SA"/>
      </w:rPr>
    </w:lvl>
    <w:lvl w:ilvl="8" w:tplc="A79452A0">
      <w:numFmt w:val="bullet"/>
      <w:lvlText w:val="•"/>
      <w:lvlJc w:val="left"/>
      <w:pPr>
        <w:ind w:left="8113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3DF775C4"/>
    <w:multiLevelType w:val="multilevel"/>
    <w:tmpl w:val="219E1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726AF0"/>
    <w:multiLevelType w:val="multilevel"/>
    <w:tmpl w:val="A3789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3047B5"/>
    <w:multiLevelType w:val="multilevel"/>
    <w:tmpl w:val="4244831A"/>
    <w:lvl w:ilvl="0">
      <w:start w:val="1"/>
      <w:numFmt w:val="bullet"/>
      <w:lvlText w:val="-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6A4986"/>
    <w:multiLevelType w:val="multilevel"/>
    <w:tmpl w:val="B7DE31A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DE"/>
    <w:rsid w:val="000029A6"/>
    <w:rsid w:val="000328A3"/>
    <w:rsid w:val="000A10AB"/>
    <w:rsid w:val="000E4D15"/>
    <w:rsid w:val="000F6903"/>
    <w:rsid w:val="00122C1C"/>
    <w:rsid w:val="00133085"/>
    <w:rsid w:val="00233304"/>
    <w:rsid w:val="00360A2B"/>
    <w:rsid w:val="00394972"/>
    <w:rsid w:val="003B31B3"/>
    <w:rsid w:val="00495EDE"/>
    <w:rsid w:val="0052502C"/>
    <w:rsid w:val="00573AE7"/>
    <w:rsid w:val="0059171A"/>
    <w:rsid w:val="00594E4B"/>
    <w:rsid w:val="005D63B4"/>
    <w:rsid w:val="005E4E5B"/>
    <w:rsid w:val="006817ED"/>
    <w:rsid w:val="006C6418"/>
    <w:rsid w:val="006F670E"/>
    <w:rsid w:val="007A28D4"/>
    <w:rsid w:val="00801BFA"/>
    <w:rsid w:val="0080410B"/>
    <w:rsid w:val="00824178"/>
    <w:rsid w:val="008251AD"/>
    <w:rsid w:val="008D3751"/>
    <w:rsid w:val="009115C8"/>
    <w:rsid w:val="00911C60"/>
    <w:rsid w:val="00A9507C"/>
    <w:rsid w:val="00AA3288"/>
    <w:rsid w:val="00BE1405"/>
    <w:rsid w:val="00C02C36"/>
    <w:rsid w:val="00C57347"/>
    <w:rsid w:val="00C70E43"/>
    <w:rsid w:val="00C76B5D"/>
    <w:rsid w:val="00CD653F"/>
    <w:rsid w:val="00CE37C2"/>
    <w:rsid w:val="00D64893"/>
    <w:rsid w:val="00D838AC"/>
    <w:rsid w:val="00DE3B27"/>
    <w:rsid w:val="00DF6503"/>
    <w:rsid w:val="00E5216D"/>
    <w:rsid w:val="00EE2573"/>
    <w:rsid w:val="00F47A25"/>
    <w:rsid w:val="00FA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3336"/>
  <w15:chartTrackingRefBased/>
  <w15:docId w15:val="{BD687F95-4161-46E9-9280-66A19E5D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49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95EDE"/>
  </w:style>
  <w:style w:type="paragraph" w:customStyle="1" w:styleId="rvps2">
    <w:name w:val="rvps2"/>
    <w:basedOn w:val="a"/>
    <w:rsid w:val="0049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49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495EDE"/>
  </w:style>
  <w:style w:type="character" w:styleId="a3">
    <w:name w:val="Hyperlink"/>
    <w:basedOn w:val="a0"/>
    <w:uiPriority w:val="99"/>
    <w:semiHidden/>
    <w:unhideWhenUsed/>
    <w:rsid w:val="00495EDE"/>
    <w:rPr>
      <w:color w:val="0000FF"/>
      <w:u w:val="single"/>
    </w:rPr>
  </w:style>
  <w:style w:type="character" w:customStyle="1" w:styleId="a4">
    <w:name w:val="Основной текст_"/>
    <w:basedOn w:val="a0"/>
    <w:link w:val="2"/>
    <w:rsid w:val="00495EDE"/>
    <w:rPr>
      <w:rFonts w:ascii="Times New Roman" w:eastAsia="Times New Roman" w:hAnsi="Times New Roman" w:cs="Times New Roman"/>
      <w:spacing w:val="-5"/>
      <w:shd w:val="clear" w:color="auto" w:fill="FFFFFF"/>
    </w:rPr>
  </w:style>
  <w:style w:type="paragraph" w:customStyle="1" w:styleId="2">
    <w:name w:val="Основной текст2"/>
    <w:basedOn w:val="a"/>
    <w:link w:val="a4"/>
    <w:rsid w:val="00495EDE"/>
    <w:pPr>
      <w:widowControl w:val="0"/>
      <w:shd w:val="clear" w:color="auto" w:fill="FFFFFF"/>
      <w:spacing w:after="240" w:line="298" w:lineRule="exact"/>
    </w:pPr>
    <w:rPr>
      <w:rFonts w:ascii="Times New Roman" w:eastAsia="Times New Roman" w:hAnsi="Times New Roman" w:cs="Times New Roman"/>
      <w:spacing w:val="-5"/>
    </w:rPr>
  </w:style>
  <w:style w:type="character" w:customStyle="1" w:styleId="20">
    <w:name w:val="Основной текст (2)_"/>
    <w:basedOn w:val="a0"/>
    <w:link w:val="21"/>
    <w:rsid w:val="00495EDE"/>
    <w:rPr>
      <w:rFonts w:ascii="Times New Roman" w:eastAsia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95EDE"/>
    <w:pPr>
      <w:widowControl w:val="0"/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spacing w:val="-8"/>
      <w:sz w:val="26"/>
      <w:szCs w:val="26"/>
    </w:rPr>
  </w:style>
  <w:style w:type="character" w:customStyle="1" w:styleId="1">
    <w:name w:val="Основной текст1"/>
    <w:basedOn w:val="a4"/>
    <w:rsid w:val="00495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0pt">
    <w:name w:val="Основной текст + Курсив;Интервал 0 pt"/>
    <w:basedOn w:val="a4"/>
    <w:rsid w:val="00495E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a5">
    <w:name w:val="Подпись к картинке_"/>
    <w:basedOn w:val="a0"/>
    <w:rsid w:val="00495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u w:val="none"/>
    </w:rPr>
  </w:style>
  <w:style w:type="character" w:customStyle="1" w:styleId="a6">
    <w:name w:val="Подпись к картинке"/>
    <w:basedOn w:val="a5"/>
    <w:rsid w:val="00495E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single"/>
      <w:lang w:val="uk-UA" w:eastAsia="uk-UA" w:bidi="uk-UA"/>
    </w:rPr>
  </w:style>
  <w:style w:type="paragraph" w:customStyle="1" w:styleId="3">
    <w:name w:val="Основной текст3"/>
    <w:basedOn w:val="a"/>
    <w:rsid w:val="00495EDE"/>
    <w:pPr>
      <w:widowControl w:val="0"/>
      <w:shd w:val="clear" w:color="auto" w:fill="FFFFFF"/>
      <w:spacing w:after="240" w:line="298" w:lineRule="exact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uk-UA" w:bidi="uk-UA"/>
    </w:rPr>
  </w:style>
  <w:style w:type="paragraph" w:styleId="a7">
    <w:name w:val="Balloon Text"/>
    <w:basedOn w:val="a"/>
    <w:link w:val="a8"/>
    <w:uiPriority w:val="99"/>
    <w:semiHidden/>
    <w:unhideWhenUsed/>
    <w:rsid w:val="00C76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76B5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E37C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C64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A3288"/>
    <w:pPr>
      <w:widowControl w:val="0"/>
      <w:autoSpaceDE w:val="0"/>
      <w:autoSpaceDN w:val="0"/>
      <w:spacing w:after="0" w:line="240" w:lineRule="auto"/>
      <w:ind w:left="216" w:firstLine="7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ий текст Знак"/>
    <w:basedOn w:val="a0"/>
    <w:link w:val="a9"/>
    <w:uiPriority w:val="1"/>
    <w:rsid w:val="00AA328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1"/>
    <w:qFormat/>
    <w:rsid w:val="00AA3288"/>
    <w:pPr>
      <w:widowControl w:val="0"/>
      <w:autoSpaceDE w:val="0"/>
      <w:autoSpaceDN w:val="0"/>
      <w:spacing w:before="120" w:after="0" w:line="240" w:lineRule="auto"/>
      <w:ind w:left="216" w:right="228" w:firstLine="71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7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49D3-3B48-4A5F-A100-52706A33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2623</Words>
  <Characters>1496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Жевагіна Марина Степанівна</dc:creator>
  <cp:keywords/>
  <dc:description/>
  <cp:lastModifiedBy>Козак Ольга Володимирівна</cp:lastModifiedBy>
  <cp:revision>2</cp:revision>
  <cp:lastPrinted>2021-11-29T08:50:00Z</cp:lastPrinted>
  <dcterms:created xsi:type="dcterms:W3CDTF">2025-01-28T09:10:00Z</dcterms:created>
  <dcterms:modified xsi:type="dcterms:W3CDTF">2025-01-28T09:10:00Z</dcterms:modified>
</cp:coreProperties>
</file>